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02422" cy="8801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4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</w:pPr>
      <w:r>
        <w:rPr/>
        <w:t>DECLARAÇÃO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RESPONSABILIDADE</w:t>
      </w:r>
      <w:r>
        <w:rPr>
          <w:spacing w:val="-21"/>
        </w:rPr>
        <w:t> </w:t>
      </w:r>
      <w:r>
        <w:rPr>
          <w:spacing w:val="-2"/>
        </w:rPr>
        <w:t>TÉCNICA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tabs>
          <w:tab w:pos="5030" w:val="left" w:leader="none"/>
          <w:tab w:pos="6488" w:val="left" w:leader="none"/>
          <w:tab w:pos="7452" w:val="left" w:leader="none"/>
          <w:tab w:pos="8307" w:val="left" w:leader="none"/>
          <w:tab w:pos="9069" w:val="left" w:leader="none"/>
          <w:tab w:pos="9592" w:val="left" w:leader="none"/>
        </w:tabs>
        <w:spacing w:before="291"/>
        <w:ind w:left="100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2"/>
        </w:rPr>
        <w:t>inscrito(a)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5"/>
        </w:rPr>
        <w:t>CRO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019" w:val="left" w:leader="none"/>
          <w:tab w:pos="3817" w:val="left" w:leader="none"/>
        </w:tabs>
        <w:ind w:left="100"/>
      </w:pPr>
      <w:r>
        <w:rPr>
          <w:u w:val="single"/>
        </w:rPr>
        <w:tab/>
      </w:r>
      <w:r>
        <w:rPr>
          <w:spacing w:val="-4"/>
        </w:rPr>
        <w:t>como</w:t>
      </w:r>
      <w:r>
        <w:rPr>
          <w:u w:val="single"/>
        </w:rPr>
        <w:tab/>
      </w:r>
      <w:r>
        <w:rPr/>
        <w:t>,</w:t>
      </w:r>
      <w:r>
        <w:rPr>
          <w:spacing w:val="22"/>
        </w:rPr>
        <w:t>  </w:t>
      </w:r>
      <w:r>
        <w:rPr>
          <w:b/>
        </w:rPr>
        <w:t>DECLARO</w:t>
      </w:r>
      <w:r>
        <w:rPr>
          <w:b/>
          <w:spacing w:val="26"/>
        </w:rPr>
        <w:t>  </w:t>
      </w:r>
      <w:r>
        <w:rPr/>
        <w:t>que</w:t>
      </w:r>
      <w:r>
        <w:rPr>
          <w:spacing w:val="22"/>
        </w:rPr>
        <w:t>  </w:t>
      </w:r>
      <w:r>
        <w:rPr/>
        <w:t>assumirei</w:t>
      </w:r>
      <w:r>
        <w:rPr>
          <w:spacing w:val="79"/>
          <w:w w:val="150"/>
        </w:rPr>
        <w:t> </w:t>
      </w:r>
      <w:r>
        <w:rPr/>
        <w:t>a</w:t>
      </w:r>
      <w:r>
        <w:rPr>
          <w:spacing w:val="21"/>
        </w:rPr>
        <w:t>  </w:t>
      </w:r>
      <w:r>
        <w:rPr/>
        <w:t>partir</w:t>
      </w:r>
      <w:r>
        <w:rPr>
          <w:spacing w:val="22"/>
        </w:rPr>
        <w:t>  </w:t>
      </w:r>
      <w:r>
        <w:rPr/>
        <w:t>desta</w:t>
      </w:r>
      <w:r>
        <w:rPr>
          <w:spacing w:val="22"/>
        </w:rPr>
        <w:t>  </w:t>
      </w:r>
      <w:r>
        <w:rPr/>
        <w:t>data</w:t>
      </w:r>
      <w:r>
        <w:rPr>
          <w:spacing w:val="78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9800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RESPONSABILIDADE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empresa</w:t>
      </w:r>
      <w:r>
        <w:rPr>
          <w:sz w:val="24"/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116" w:val="left" w:leader="none"/>
          <w:tab w:pos="1642" w:val="left" w:leader="none"/>
          <w:tab w:pos="2441" w:val="left" w:leader="none"/>
          <w:tab w:pos="3069" w:val="left" w:leader="none"/>
          <w:tab w:pos="3460" w:val="left" w:leader="none"/>
          <w:tab w:pos="3976" w:val="left" w:leader="none"/>
          <w:tab w:pos="8237" w:val="left" w:leader="none"/>
          <w:tab w:pos="8439" w:val="left" w:leader="none"/>
          <w:tab w:pos="9723" w:val="left" w:leader="none"/>
        </w:tabs>
        <w:spacing w:before="101"/>
        <w:ind w:left="100"/>
      </w:pPr>
      <w:r>
        <w:rPr>
          <w:spacing w:val="-2"/>
        </w:rPr>
        <w:t>inscrita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localizada</w:t>
      </w:r>
      <w:r>
        <w:rPr/>
        <w:tab/>
      </w:r>
      <w:r>
        <w:rPr>
          <w:spacing w:val="-10"/>
        </w:rPr>
        <w:t>à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5469" w:val="left" w:leader="none"/>
        </w:tabs>
        <w:spacing w:line="480" w:lineRule="auto" w:before="100"/>
        <w:ind w:left="100" w:right="176"/>
        <w:jc w:val="both"/>
      </w:pPr>
      <w:r>
        <w:rPr/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1282700</wp:posOffset>
            </wp:positionH>
            <wp:positionV relativeFrom="paragraph">
              <wp:posOffset>349578</wp:posOffset>
            </wp:positionV>
            <wp:extent cx="4994275" cy="13201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/>
        <w:t>, bem como que resido na jurisdição da mesma. Declaro ainda,</w:t>
      </w:r>
      <w:r>
        <w:rPr>
          <w:spacing w:val="-3"/>
        </w:rPr>
        <w:t> </w:t>
      </w:r>
      <w:r>
        <w:rPr/>
        <w:t>que estou ciente das</w:t>
      </w:r>
      <w:r>
        <w:rPr>
          <w:spacing w:val="-1"/>
        </w:rPr>
        <w:t> </w:t>
      </w:r>
      <w:r>
        <w:rPr/>
        <w:t>obrigações, compromissos e responsabilidades ao assumir o encargo de responsável técnico(a) por empresas prestadoras de assistência odontológica</w:t>
      </w:r>
      <w:r>
        <w:rPr>
          <w:spacing w:val="-4"/>
        </w:rPr>
        <w:t> </w:t>
      </w:r>
      <w:r>
        <w:rPr/>
        <w:t>junto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CRO-CE,</w:t>
      </w:r>
      <w:r>
        <w:rPr>
          <w:spacing w:val="-7"/>
        </w:rPr>
        <w:t> </w:t>
      </w:r>
      <w:r>
        <w:rPr/>
        <w:t>essencialmente</w:t>
      </w:r>
      <w:r>
        <w:rPr>
          <w:spacing w:val="-4"/>
        </w:rPr>
        <w:t> </w:t>
      </w:r>
      <w:r>
        <w:rPr/>
        <w:t>ao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refere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dever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primar</w:t>
      </w:r>
      <w:r>
        <w:rPr>
          <w:spacing w:val="-6"/>
        </w:rPr>
        <w:t> </w:t>
      </w:r>
      <w:r>
        <w:rPr/>
        <w:t>pela</w:t>
      </w:r>
      <w:r>
        <w:rPr>
          <w:spacing w:val="-4"/>
        </w:rPr>
        <w:t> </w:t>
      </w:r>
      <w:r>
        <w:rPr/>
        <w:t>fiel aplicação das normas que regulam a Odontologia.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7200" w:val="left" w:leader="none"/>
          <w:tab w:pos="8357" w:val="left" w:leader="none"/>
          <w:tab w:pos="9042" w:val="left" w:leader="none"/>
          <w:tab w:pos="9908" w:val="left" w:leader="none"/>
        </w:tabs>
        <w:spacing w:before="225"/>
        <w:ind w:left="5316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2"/>
          <w:sz w:val="22"/>
        </w:rPr>
        <w:t>)-</w:t>
      </w:r>
      <w:r>
        <w:rPr>
          <w:sz w:val="22"/>
        </w:rPr>
        <w:t>CE,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tabs>
          <w:tab w:pos="8158" w:val="left" w:leader="none"/>
        </w:tabs>
        <w:spacing w:before="8"/>
        <w:ind w:left="5835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MUNICÍPIO</w:t>
      </w:r>
      <w:r>
        <w:rPr>
          <w:b/>
          <w:sz w:val="16"/>
        </w:rPr>
        <w:tab/>
      </w:r>
      <w:r>
        <w:rPr>
          <w:b/>
          <w:position w:val="2"/>
          <w:sz w:val="16"/>
        </w:rPr>
        <w:t>DATA</w:t>
      </w:r>
      <w:r>
        <w:rPr>
          <w:b/>
          <w:spacing w:val="-1"/>
          <w:position w:val="2"/>
          <w:sz w:val="16"/>
        </w:rPr>
        <w:t> </w:t>
      </w:r>
      <w:r>
        <w:rPr>
          <w:b/>
          <w:spacing w:val="-4"/>
          <w:position w:val="2"/>
          <w:sz w:val="16"/>
        </w:rPr>
        <w:t>ATUAL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146.25pt;margin-top:7.534414pt;width:304.5pt;height:.1pt;mso-position-horizontal-relative:page;mso-position-vertical-relative:paragraph;z-index:-15728640;mso-wrap-distance-left:0;mso-wrap-distance-right:0" id="docshape1" coordorigin="2925,151" coordsize="6090,1" path="m2925,151l9015,151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65" w:lineRule="exact" w:before="32"/>
        <w:ind w:left="1627" w:right="1704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DO(A)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DECLARANTE</w:t>
      </w:r>
    </w:p>
    <w:p>
      <w:pPr>
        <w:spacing w:line="265" w:lineRule="exact" w:before="0"/>
        <w:ind w:left="1627" w:right="1703" w:firstLine="0"/>
        <w:jc w:val="center"/>
        <w:rPr>
          <w:b/>
          <w:sz w:val="22"/>
        </w:rPr>
      </w:pPr>
      <w:r>
        <w:rPr>
          <w:b/>
          <w:sz w:val="22"/>
        </w:rPr>
        <w:t>(Favor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carimbar)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  <w:r>
        <w:rPr/>
        <w:pict>
          <v:shape style="position:absolute;margin-left:54pt;margin-top:14.481409pt;width:488.25pt;height:.1pt;mso-position-horizontal-relative:page;mso-position-vertical-relative:paragraph;z-index:-15728128;mso-wrap-distance-left:0;mso-wrap-distance-right:0" id="docshape2" coordorigin="1080,290" coordsize="9765,0" path="m1080,290l10845,29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8"/>
        </w:rPr>
      </w:pPr>
    </w:p>
    <w:p>
      <w:pPr>
        <w:spacing w:before="100"/>
        <w:ind w:left="2425" w:right="2504" w:firstLine="0"/>
        <w:jc w:val="center"/>
        <w:rPr>
          <w:sz w:val="18"/>
        </w:rPr>
      </w:pPr>
      <w:r>
        <w:rPr>
          <w:sz w:val="18"/>
        </w:rPr>
        <w:t>CONSELHO</w:t>
      </w:r>
      <w:r>
        <w:rPr>
          <w:spacing w:val="-3"/>
          <w:sz w:val="18"/>
        </w:rPr>
        <w:t> </w:t>
      </w:r>
      <w:r>
        <w:rPr>
          <w:sz w:val="18"/>
        </w:rPr>
        <w:t>REGIONAL</w:t>
      </w:r>
      <w:r>
        <w:rPr>
          <w:spacing w:val="-3"/>
          <w:sz w:val="18"/>
        </w:rPr>
        <w:t> </w:t>
      </w:r>
      <w:r>
        <w:rPr>
          <w:sz w:val="18"/>
        </w:rPr>
        <w:t>DE ODONTOLOGIA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CEARÁ</w:t>
      </w:r>
      <w:r>
        <w:rPr>
          <w:spacing w:val="-1"/>
          <w:sz w:val="18"/>
        </w:rPr>
        <w:t> </w:t>
      </w:r>
      <w:r>
        <w:rPr>
          <w:sz w:val="18"/>
        </w:rPr>
        <w:t>(CRO-</w:t>
      </w:r>
      <w:r>
        <w:rPr>
          <w:spacing w:val="-5"/>
          <w:sz w:val="18"/>
        </w:rPr>
        <w:t>CE)</w:t>
      </w:r>
    </w:p>
    <w:p>
      <w:pPr>
        <w:spacing w:line="276" w:lineRule="auto" w:before="32"/>
        <w:ind w:left="1627" w:right="1704" w:firstLine="0"/>
        <w:jc w:val="center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> </w:t>
      </w:r>
      <w:r>
        <w:rPr>
          <w:sz w:val="18"/>
        </w:rPr>
        <w:t>GONÇALVES</w:t>
      </w:r>
      <w:r>
        <w:rPr>
          <w:spacing w:val="-5"/>
          <w:sz w:val="18"/>
        </w:rPr>
        <w:t> </w:t>
      </w:r>
      <w:r>
        <w:rPr>
          <w:sz w:val="18"/>
        </w:rPr>
        <w:t>LÊDO,</w:t>
      </w:r>
      <w:r>
        <w:rPr>
          <w:spacing w:val="-5"/>
          <w:sz w:val="18"/>
        </w:rPr>
        <w:t> </w:t>
      </w:r>
      <w:r>
        <w:rPr>
          <w:sz w:val="18"/>
        </w:rPr>
        <w:t>1655,</w:t>
      </w:r>
      <w:r>
        <w:rPr>
          <w:spacing w:val="-2"/>
          <w:sz w:val="18"/>
        </w:rPr>
        <w:t> </w:t>
      </w:r>
      <w:r>
        <w:rPr>
          <w:sz w:val="18"/>
        </w:rPr>
        <w:t>JOAQUIM</w:t>
      </w:r>
      <w:r>
        <w:rPr>
          <w:spacing w:val="-5"/>
          <w:sz w:val="18"/>
        </w:rPr>
        <w:t> </w:t>
      </w:r>
      <w:r>
        <w:rPr>
          <w:sz w:val="18"/>
        </w:rPr>
        <w:t>TÁVORA,</w:t>
      </w:r>
      <w:r>
        <w:rPr>
          <w:spacing w:val="-5"/>
          <w:sz w:val="18"/>
        </w:rPr>
        <w:t> </w:t>
      </w:r>
      <w:r>
        <w:rPr>
          <w:sz w:val="18"/>
        </w:rPr>
        <w:t>CEP:</w:t>
      </w:r>
      <w:r>
        <w:rPr>
          <w:spacing w:val="-4"/>
          <w:sz w:val="18"/>
        </w:rPr>
        <w:t> </w:t>
      </w:r>
      <w:r>
        <w:rPr>
          <w:sz w:val="18"/>
        </w:rPr>
        <w:t>60110-261,</w:t>
      </w:r>
      <w:r>
        <w:rPr>
          <w:spacing w:val="-5"/>
          <w:sz w:val="18"/>
        </w:rPr>
        <w:t> </w:t>
      </w:r>
      <w:r>
        <w:rPr>
          <w:sz w:val="18"/>
        </w:rPr>
        <w:t>FORTALEZA/CE TELEFONE: (85) 2222-0600 / 0800 011 0006 | E-MAIL: </w:t>
      </w:r>
      <w:hyperlink r:id="rId7">
        <w:r>
          <w:rPr>
            <w:sz w:val="18"/>
          </w:rPr>
          <w:t>cro@cro-ce.org.br</w:t>
        </w:r>
      </w:hyperlink>
    </w:p>
    <w:sectPr>
      <w:type w:val="continuous"/>
      <w:pgSz w:w="11910" w:h="16840"/>
      <w:pgMar w:top="90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115"/>
    </w:pPr>
    <w:rPr>
      <w:rFonts w:ascii="Tahoma" w:hAnsi="Tahoma" w:eastAsia="Tahoma" w:cs="Tahoma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ro@cro-ce.org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 -CE</dc:creator>
  <dcterms:created xsi:type="dcterms:W3CDTF">2026-01-16T12:59:55Z</dcterms:created>
  <dcterms:modified xsi:type="dcterms:W3CDTF">2026-01-16T12:59:55Z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</Properties>
</file>